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9C" w:rsidRDefault="00F224FD" w:rsidP="001144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ПРЕДВАРИТЕЛЬНЫЙ </w:t>
      </w:r>
      <w:r w:rsidR="00281F9C" w:rsidRPr="00114456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УЧАСТНИКОВ </w:t>
      </w:r>
    </w:p>
    <w:p w:rsidR="003A4455" w:rsidRPr="003A4455" w:rsidRDefault="003A4455" w:rsidP="003A4455">
      <w:pPr>
        <w:pBdr>
          <w:bottom w:val="double" w:sz="6" w:space="0" w:color="auto"/>
        </w:pBd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455">
        <w:rPr>
          <w:rFonts w:ascii="Times New Roman" w:hAnsi="Times New Roman" w:cs="Times New Roman"/>
          <w:sz w:val="28"/>
          <w:szCs w:val="28"/>
        </w:rPr>
        <w:t>XXVII Всероссийский туристский слёт педагогов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56"/>
        <w:gridCol w:w="1571"/>
        <w:gridCol w:w="1842"/>
        <w:gridCol w:w="4395"/>
        <w:gridCol w:w="2409"/>
      </w:tblGrid>
      <w:tr w:rsidR="00114456" w:rsidRPr="00114456" w:rsidTr="00114456">
        <w:trPr>
          <w:trHeight w:val="285"/>
        </w:trPr>
        <w:tc>
          <w:tcPr>
            <w:tcW w:w="556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Субъект </w:t>
            </w:r>
          </w:p>
        </w:tc>
        <w:tc>
          <w:tcPr>
            <w:tcW w:w="1842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4395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409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b/>
                <w:sz w:val="24"/>
                <w:szCs w:val="24"/>
              </w:rPr>
              <w:t>Ф.И.О, руководителя команды</w:t>
            </w:r>
          </w:p>
        </w:tc>
      </w:tr>
      <w:tr w:rsidR="00114456" w:rsidRPr="00114456" w:rsidTr="00114456">
        <w:trPr>
          <w:trHeight w:val="747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1842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4395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БРО профсоюза образования</w:t>
            </w:r>
          </w:p>
        </w:tc>
        <w:tc>
          <w:tcPr>
            <w:tcW w:w="2409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Банзаракцаев</w:t>
            </w:r>
            <w:proofErr w:type="spellEnd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Самбуевич</w:t>
            </w:r>
            <w:proofErr w:type="spellEnd"/>
          </w:p>
        </w:tc>
      </w:tr>
      <w:tr w:rsidR="00114456" w:rsidRPr="00114456" w:rsidTr="00114456">
        <w:trPr>
          <w:trHeight w:val="900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842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4395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КГБУ ДО "Алтайский краевой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>центр детского отдыха, туризма и краеведения "Алтай"</w:t>
            </w:r>
          </w:p>
        </w:tc>
        <w:tc>
          <w:tcPr>
            <w:tcW w:w="2409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Темникова</w:t>
            </w:r>
            <w:proofErr w:type="spellEnd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 Алёна Николаевна</w:t>
            </w:r>
          </w:p>
        </w:tc>
      </w:tr>
      <w:tr w:rsidR="00114456" w:rsidRPr="00114456" w:rsidTr="00114456">
        <w:trPr>
          <w:trHeight w:val="1769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842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1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  <w:tc>
          <w:tcPr>
            <w:tcW w:w="4395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дополнительного образования Воронежской области «Региональный центр выявления, поддержки и развития способностей и талантов у детей и молодёжи «Орион»</w:t>
            </w:r>
          </w:p>
        </w:tc>
        <w:tc>
          <w:tcPr>
            <w:tcW w:w="2409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Сошин</w:t>
            </w:r>
            <w:proofErr w:type="spellEnd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</w:tr>
      <w:tr w:rsidR="00114456" w:rsidRPr="00114456" w:rsidTr="00114456">
        <w:trPr>
          <w:trHeight w:val="1130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842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г. Рыбинск</w:t>
            </w:r>
          </w:p>
        </w:tc>
        <w:tc>
          <w:tcPr>
            <w:tcW w:w="4395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общеобразовательное учреждение средняя</w:t>
            </w:r>
            <w:r w:rsidR="0011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29</w:t>
            </w:r>
          </w:p>
        </w:tc>
        <w:tc>
          <w:tcPr>
            <w:tcW w:w="2409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Павлов Игорь Аркадьевич</w:t>
            </w:r>
          </w:p>
        </w:tc>
      </w:tr>
      <w:tr w:rsidR="00114456" w:rsidRPr="00114456" w:rsidTr="00114456">
        <w:trPr>
          <w:trHeight w:val="1543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2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4395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>бюджетное образовательное учреждение дополнительного образования "Красноярский краевой центр туризма и краеведения"</w:t>
            </w:r>
          </w:p>
        </w:tc>
        <w:tc>
          <w:tcPr>
            <w:tcW w:w="2409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Ларионова Анна Михайловна</w:t>
            </w:r>
          </w:p>
        </w:tc>
      </w:tr>
      <w:tr w:rsidR="00114456" w:rsidRPr="00114456" w:rsidTr="00114456">
        <w:trPr>
          <w:trHeight w:val="998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1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1842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4395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Крымская Республиканская 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Общероссийского Профсоюза образования</w:t>
            </w:r>
          </w:p>
        </w:tc>
        <w:tc>
          <w:tcPr>
            <w:tcW w:w="2409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Мельник Михаил Леонидович</w:t>
            </w:r>
          </w:p>
        </w:tc>
      </w:tr>
      <w:tr w:rsidR="00114456" w:rsidRPr="00114456" w:rsidTr="00114456">
        <w:trPr>
          <w:trHeight w:val="1112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842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4395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дополнительного образования "Курский областной центр туризма"</w:t>
            </w:r>
          </w:p>
        </w:tc>
        <w:tc>
          <w:tcPr>
            <w:tcW w:w="2409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Летов Александр Петрович</w:t>
            </w:r>
          </w:p>
        </w:tc>
      </w:tr>
      <w:tr w:rsidR="00114456" w:rsidRPr="00114456" w:rsidTr="00114456">
        <w:trPr>
          <w:trHeight w:val="1128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842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Новая Ладога</w:t>
            </w:r>
          </w:p>
        </w:tc>
        <w:tc>
          <w:tcPr>
            <w:tcW w:w="4395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дополнительного образования "Центр детско-юношеского туризма и парусного спорта"</w:t>
            </w:r>
          </w:p>
        </w:tc>
        <w:tc>
          <w:tcPr>
            <w:tcW w:w="2409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Кроткова Ирина Геннадьевна</w:t>
            </w:r>
          </w:p>
        </w:tc>
      </w:tr>
      <w:tr w:rsidR="00114456" w:rsidRPr="00114456" w:rsidTr="00114456">
        <w:trPr>
          <w:trHeight w:val="1549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1842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п. Добринка</w:t>
            </w:r>
          </w:p>
        </w:tc>
        <w:tc>
          <w:tcPr>
            <w:tcW w:w="4395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учреждение дополнительного образования детский оздоровительно-образовательный центр (физической культуры и спорта) п. Добринка </w:t>
            </w:r>
          </w:p>
        </w:tc>
        <w:tc>
          <w:tcPr>
            <w:tcW w:w="2409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Еремина О.П.</w:t>
            </w:r>
          </w:p>
        </w:tc>
      </w:tr>
      <w:tr w:rsidR="00114456" w:rsidRPr="00114456" w:rsidTr="00114456">
        <w:trPr>
          <w:trHeight w:val="1124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</w:p>
        </w:tc>
        <w:tc>
          <w:tcPr>
            <w:tcW w:w="1842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Луганск</w:t>
            </w:r>
          </w:p>
        </w:tc>
        <w:tc>
          <w:tcPr>
            <w:tcW w:w="4395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>Луганской Народной Республики "Республиканский центр детско-юношеского туризма и краеведения"</w:t>
            </w:r>
          </w:p>
        </w:tc>
        <w:tc>
          <w:tcPr>
            <w:tcW w:w="2409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Данько Евгений Борисович</w:t>
            </w:r>
          </w:p>
        </w:tc>
      </w:tr>
      <w:tr w:rsidR="00114456" w:rsidRPr="00114456" w:rsidTr="00114456">
        <w:trPr>
          <w:trHeight w:val="1200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842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Орехово-Зуево</w:t>
            </w:r>
          </w:p>
        </w:tc>
        <w:tc>
          <w:tcPr>
            <w:tcW w:w="4395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Орехово – Зуевская 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территориальная организация профсоюза работников народного образования и науки</w:t>
            </w:r>
          </w:p>
        </w:tc>
        <w:tc>
          <w:tcPr>
            <w:tcW w:w="2409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Бурова Галина Петровна</w:t>
            </w:r>
          </w:p>
        </w:tc>
      </w:tr>
      <w:tr w:rsidR="00114456" w:rsidRPr="00114456" w:rsidTr="00114456">
        <w:trPr>
          <w:trHeight w:val="759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1842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</w:p>
        </w:tc>
        <w:tc>
          <w:tcPr>
            <w:tcW w:w="4395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областная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>общественная организация Профсоюза работников образования</w:t>
            </w:r>
          </w:p>
        </w:tc>
        <w:tc>
          <w:tcPr>
            <w:tcW w:w="2409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Веккер</w:t>
            </w:r>
            <w:proofErr w:type="spellEnd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Паульевич</w:t>
            </w:r>
            <w:proofErr w:type="spellEnd"/>
          </w:p>
        </w:tc>
      </w:tr>
      <w:tr w:rsidR="00114456" w:rsidRPr="00114456" w:rsidTr="00114456">
        <w:trPr>
          <w:trHeight w:val="1500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1842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Пенза</w:t>
            </w:r>
          </w:p>
        </w:tc>
        <w:tc>
          <w:tcPr>
            <w:tcW w:w="4395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дополнительного образования Пензенской области "Станция юных туристов" имени Татьяны Тарасовны Мартыненко</w:t>
            </w:r>
          </w:p>
        </w:tc>
        <w:tc>
          <w:tcPr>
            <w:tcW w:w="2409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Безруков Алексей Владимирович</w:t>
            </w:r>
          </w:p>
        </w:tc>
      </w:tr>
      <w:tr w:rsidR="00114456" w:rsidRPr="00114456" w:rsidTr="00114456">
        <w:trPr>
          <w:trHeight w:val="1800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842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4395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дополнительного образования "Дом детского и юношеского туризма и экскурсий "Простор" Ново-Савинского района г. Казани</w:t>
            </w:r>
          </w:p>
        </w:tc>
        <w:tc>
          <w:tcPr>
            <w:tcW w:w="2409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Фазлиев</w:t>
            </w:r>
            <w:proofErr w:type="spellEnd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 Рафаил </w:t>
            </w:r>
            <w:proofErr w:type="spellStart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Маннапович</w:t>
            </w:r>
            <w:proofErr w:type="spellEnd"/>
          </w:p>
        </w:tc>
      </w:tr>
      <w:tr w:rsidR="00114456" w:rsidRPr="00114456" w:rsidTr="00114456">
        <w:trPr>
          <w:trHeight w:val="1800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842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Майкоп</w:t>
            </w:r>
          </w:p>
        </w:tc>
        <w:tc>
          <w:tcPr>
            <w:tcW w:w="4395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образовательное учреждение дополнительного образования Республики Адыгея "Центр дополнительного образования детей Респу</w:t>
            </w:r>
            <w:r w:rsidR="001144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лики Адыгея"</w:t>
            </w:r>
          </w:p>
        </w:tc>
        <w:tc>
          <w:tcPr>
            <w:tcW w:w="2409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Удычак</w:t>
            </w:r>
            <w:proofErr w:type="spellEnd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</w:tr>
      <w:tr w:rsidR="00114456" w:rsidRPr="00114456" w:rsidTr="00114456">
        <w:trPr>
          <w:trHeight w:val="1200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842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Хвалынск</w:t>
            </w:r>
          </w:p>
        </w:tc>
        <w:tc>
          <w:tcPr>
            <w:tcW w:w="4395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Профсоюзная организация 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 образования и науки </w:t>
            </w:r>
            <w:proofErr w:type="spellStart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Хвалынского</w:t>
            </w:r>
            <w:proofErr w:type="spellEnd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409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Зайберт</w:t>
            </w:r>
            <w:proofErr w:type="spellEnd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Владимирович</w:t>
            </w:r>
          </w:p>
        </w:tc>
      </w:tr>
      <w:tr w:rsidR="00114456" w:rsidRPr="00114456" w:rsidTr="00114456">
        <w:trPr>
          <w:trHeight w:val="1500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842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4395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дополнительного образования "Дом детского и юношеского туризма и экскурсий Московского района г. Казани</w:t>
            </w:r>
          </w:p>
        </w:tc>
        <w:tc>
          <w:tcPr>
            <w:tcW w:w="2409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Рубинский</w:t>
            </w:r>
            <w:proofErr w:type="spellEnd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</w:tr>
      <w:tr w:rsidR="00114456" w:rsidRPr="00114456" w:rsidTr="00114456">
        <w:trPr>
          <w:trHeight w:val="300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1842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Ульяновск</w:t>
            </w:r>
          </w:p>
        </w:tc>
        <w:tc>
          <w:tcPr>
            <w:tcW w:w="4395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ОГБН ОО "ДТДМ"</w:t>
            </w:r>
          </w:p>
        </w:tc>
        <w:tc>
          <w:tcPr>
            <w:tcW w:w="2409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Соснина Н.О.</w:t>
            </w:r>
          </w:p>
        </w:tc>
      </w:tr>
      <w:tr w:rsidR="00114456" w:rsidRPr="00114456" w:rsidTr="00114456">
        <w:trPr>
          <w:trHeight w:val="1146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842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4395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общеобразовательное учреждение средняя общеобразовательная  школа № 26</w:t>
            </w:r>
          </w:p>
        </w:tc>
        <w:tc>
          <w:tcPr>
            <w:tcW w:w="2409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Павлов Игорь Аркадьевич</w:t>
            </w:r>
          </w:p>
        </w:tc>
      </w:tr>
      <w:tr w:rsidR="00114456" w:rsidRPr="00114456" w:rsidTr="00114456">
        <w:trPr>
          <w:trHeight w:val="1200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842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Усть-Донецкий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район</w:t>
            </w:r>
          </w:p>
        </w:tc>
        <w:tc>
          <w:tcPr>
            <w:tcW w:w="4395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-Донецкая районная 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профсоюзная организация работников образования и науки РФ Ростовской области </w:t>
            </w:r>
          </w:p>
        </w:tc>
        <w:tc>
          <w:tcPr>
            <w:tcW w:w="2409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Агафонов Алексей Николаевич</w:t>
            </w:r>
          </w:p>
        </w:tc>
      </w:tr>
      <w:tr w:rsidR="00114456" w:rsidRPr="00114456" w:rsidTr="00114456">
        <w:trPr>
          <w:trHeight w:val="1200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842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Усть-Донецкий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район</w:t>
            </w:r>
          </w:p>
        </w:tc>
        <w:tc>
          <w:tcPr>
            <w:tcW w:w="4395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-Донецкая районная 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профсоюзная организация работников образования и науки РФ Ростовской области </w:t>
            </w:r>
          </w:p>
        </w:tc>
        <w:tc>
          <w:tcPr>
            <w:tcW w:w="2409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Дмитриевна</w:t>
            </w:r>
          </w:p>
        </w:tc>
      </w:tr>
      <w:tr w:rsidR="00114456" w:rsidRPr="00114456" w:rsidTr="00114456">
        <w:trPr>
          <w:trHeight w:val="1200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842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Неклиновский</w:t>
            </w:r>
            <w:proofErr w:type="spellEnd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>район</w:t>
            </w:r>
          </w:p>
        </w:tc>
        <w:tc>
          <w:tcPr>
            <w:tcW w:w="4395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Неклиновская</w:t>
            </w:r>
            <w:proofErr w:type="spellEnd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профсоюзная организация работников образования и науки РФ Ростовской области </w:t>
            </w:r>
          </w:p>
        </w:tc>
        <w:tc>
          <w:tcPr>
            <w:tcW w:w="2409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Сенченко Олег Валентинович</w:t>
            </w:r>
          </w:p>
        </w:tc>
      </w:tr>
      <w:tr w:rsidR="00114456" w:rsidRPr="00114456" w:rsidTr="00114456">
        <w:trPr>
          <w:trHeight w:val="900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842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4395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Таганрогская организация 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>общероссийского Профсоюза образования</w:t>
            </w:r>
          </w:p>
        </w:tc>
        <w:tc>
          <w:tcPr>
            <w:tcW w:w="2409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Эдуардовна</w:t>
            </w:r>
          </w:p>
        </w:tc>
      </w:tr>
      <w:tr w:rsidR="00114456" w:rsidRPr="00114456" w:rsidTr="00114456">
        <w:trPr>
          <w:trHeight w:val="900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842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4395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 xml:space="preserve">Ленинская районная организация 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>г. Ростова-на-Дону общероссийского Профсоюза образования</w:t>
            </w:r>
          </w:p>
        </w:tc>
        <w:tc>
          <w:tcPr>
            <w:tcW w:w="2409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Ивченко Алексей Владимирович</w:t>
            </w:r>
          </w:p>
        </w:tc>
      </w:tr>
      <w:tr w:rsidR="00114456" w:rsidRPr="00114456" w:rsidTr="00114456">
        <w:trPr>
          <w:trHeight w:val="1410"/>
        </w:trPr>
        <w:tc>
          <w:tcPr>
            <w:tcW w:w="556" w:type="dxa"/>
            <w:noWrap/>
            <w:hideMark/>
          </w:tcPr>
          <w:p w:rsidR="00281F9C" w:rsidRPr="00114456" w:rsidRDefault="00281F9C" w:rsidP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1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1842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4395" w:type="dxa"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</w:t>
            </w:r>
            <w:r w:rsidRPr="00114456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дополнительного образования "Белгородский областной Центр детского и юношеского туризма и экскурсий"</w:t>
            </w:r>
          </w:p>
        </w:tc>
        <w:tc>
          <w:tcPr>
            <w:tcW w:w="2409" w:type="dxa"/>
            <w:noWrap/>
            <w:hideMark/>
          </w:tcPr>
          <w:p w:rsidR="00281F9C" w:rsidRPr="00114456" w:rsidRDefault="0028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</w:rPr>
              <w:t>Дмитриева Елена Алексеевна</w:t>
            </w:r>
          </w:p>
        </w:tc>
      </w:tr>
    </w:tbl>
    <w:p w:rsidR="0082402E" w:rsidRPr="00114456" w:rsidRDefault="0082402E">
      <w:pPr>
        <w:rPr>
          <w:rFonts w:ascii="Times New Roman" w:hAnsi="Times New Roman" w:cs="Times New Roman"/>
          <w:sz w:val="24"/>
          <w:szCs w:val="24"/>
        </w:rPr>
      </w:pPr>
    </w:p>
    <w:sectPr w:rsidR="0082402E" w:rsidRPr="0011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1D"/>
    <w:rsid w:val="00114456"/>
    <w:rsid w:val="00281F9C"/>
    <w:rsid w:val="003A4455"/>
    <w:rsid w:val="0082402E"/>
    <w:rsid w:val="00A05C1D"/>
    <w:rsid w:val="00F2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1520"/>
  <w15:chartTrackingRefBased/>
  <w15:docId w15:val="{FA6DE32C-662F-4D30-BF9B-9BAAF351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Ленинский</dc:creator>
  <cp:keywords/>
  <dc:description/>
  <cp:lastModifiedBy>User</cp:lastModifiedBy>
  <cp:revision>3</cp:revision>
  <dcterms:created xsi:type="dcterms:W3CDTF">2020-07-08T06:10:00Z</dcterms:created>
  <dcterms:modified xsi:type="dcterms:W3CDTF">2020-07-08T06:11:00Z</dcterms:modified>
</cp:coreProperties>
</file>